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B64" w:rsidRDefault="00056F12">
      <w:pPr>
        <w:pStyle w:val="Titre"/>
        <w:ind w:left="851"/>
        <w:rPr>
          <w:rFonts w:ascii="Arial" w:hAnsi="Arial"/>
          <w:color w:val="333333"/>
        </w:rPr>
      </w:pPr>
      <w:r>
        <w:rPr>
          <w:rFonts w:ascii="Arial" w:hAnsi="Arial"/>
          <w:noProof/>
          <w:color w:val="333333"/>
        </w:rPr>
        <w:drawing>
          <wp:anchor distT="0" distB="0" distL="114300" distR="114300" simplePos="0" relativeHeight="251657728" behindDoc="1" locked="0" layoutInCell="1" allowOverlap="1">
            <wp:simplePos x="0" y="0"/>
            <wp:positionH relativeFrom="column">
              <wp:posOffset>-899795</wp:posOffset>
            </wp:positionH>
            <wp:positionV relativeFrom="paragraph">
              <wp:posOffset>-821690</wp:posOffset>
            </wp:positionV>
            <wp:extent cx="2286000" cy="1714500"/>
            <wp:effectExtent l="19050" t="0" r="0" b="0"/>
            <wp:wrapNone/>
            <wp:docPr id="4" name="Image 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7" cstate="print"/>
                    <a:srcRect r="69878" b="84015"/>
                    <a:stretch>
                      <a:fillRect/>
                    </a:stretch>
                  </pic:blipFill>
                  <pic:spPr bwMode="auto">
                    <a:xfrm>
                      <a:off x="0" y="0"/>
                      <a:ext cx="2286000" cy="1714500"/>
                    </a:xfrm>
                    <a:prstGeom prst="rect">
                      <a:avLst/>
                    </a:prstGeom>
                    <a:noFill/>
                    <a:ln w="9525">
                      <a:noFill/>
                      <a:miter lim="800000"/>
                      <a:headEnd/>
                      <a:tailEnd/>
                    </a:ln>
                  </pic:spPr>
                </pic:pic>
              </a:graphicData>
            </a:graphic>
          </wp:anchor>
        </w:drawing>
      </w:r>
      <w:r w:rsidR="001F1B64">
        <w:rPr>
          <w:rFonts w:ascii="Arial" w:hAnsi="Arial"/>
          <w:color w:val="333333"/>
        </w:rPr>
        <w:t xml:space="preserve">    Session 201</w:t>
      </w:r>
      <w:r w:rsidR="000C122A">
        <w:rPr>
          <w:rFonts w:ascii="Arial" w:hAnsi="Arial"/>
          <w:color w:val="333333"/>
        </w:rPr>
        <w:t>4</w:t>
      </w:r>
    </w:p>
    <w:p w:rsidR="001F1B64" w:rsidRDefault="001F1B64">
      <w:pPr>
        <w:ind w:left="851"/>
        <w:jc w:val="center"/>
        <w:rPr>
          <w:rFonts w:ascii="Arial" w:hAnsi="Arial"/>
          <w:b/>
          <w:color w:val="333333"/>
          <w:sz w:val="28"/>
        </w:rPr>
      </w:pPr>
      <w:r>
        <w:rPr>
          <w:rFonts w:ascii="Arial" w:hAnsi="Arial"/>
          <w:b/>
          <w:color w:val="333333"/>
          <w:sz w:val="28"/>
        </w:rPr>
        <w:t xml:space="preserve">    SECTION EUROPEENNE ET ORIENTALE</w:t>
      </w:r>
    </w:p>
    <w:p w:rsidR="001F1B64" w:rsidRDefault="001F1B64">
      <w:pPr>
        <w:pStyle w:val="Titre1"/>
        <w:ind w:left="851"/>
        <w:rPr>
          <w:rFonts w:ascii="Arial" w:hAnsi="Arial"/>
          <w:color w:val="333333"/>
          <w:sz w:val="28"/>
        </w:rPr>
      </w:pPr>
      <w:r>
        <w:rPr>
          <w:rFonts w:ascii="Arial" w:hAnsi="Arial"/>
          <w:color w:val="333333"/>
          <w:sz w:val="28"/>
        </w:rPr>
        <w:t xml:space="preserve">    Discipline non linguistique</w:t>
      </w:r>
    </w:p>
    <w:p w:rsidR="001F1B64" w:rsidRDefault="001F1B64">
      <w:pPr>
        <w:jc w:val="center"/>
        <w:rPr>
          <w:rFonts w:ascii="Arial" w:hAnsi="Arial"/>
          <w:b/>
          <w:color w:val="333333"/>
          <w:sz w:val="24"/>
        </w:rPr>
      </w:pPr>
    </w:p>
    <w:p w:rsidR="000C122A" w:rsidRDefault="000C122A">
      <w:pPr>
        <w:spacing w:line="360" w:lineRule="auto"/>
        <w:rPr>
          <w:rFonts w:ascii="Arial" w:hAnsi="Arial"/>
          <w:b/>
          <w:color w:val="333333"/>
          <w:sz w:val="24"/>
          <w:szCs w:val="24"/>
        </w:rPr>
      </w:pPr>
    </w:p>
    <w:p w:rsidR="001F1B64" w:rsidRPr="0082695B" w:rsidRDefault="001F1B64">
      <w:pPr>
        <w:spacing w:line="360" w:lineRule="auto"/>
        <w:rPr>
          <w:rFonts w:ascii="Arial" w:hAnsi="Arial"/>
          <w:b/>
          <w:color w:val="333333"/>
          <w:sz w:val="24"/>
          <w:szCs w:val="24"/>
        </w:rPr>
      </w:pPr>
      <w:r w:rsidRPr="0082695B">
        <w:rPr>
          <w:rFonts w:ascii="Arial" w:hAnsi="Arial"/>
          <w:b/>
          <w:color w:val="333333"/>
          <w:sz w:val="24"/>
          <w:szCs w:val="24"/>
        </w:rPr>
        <w:t>Académie :</w:t>
      </w:r>
    </w:p>
    <w:p w:rsidR="001F1B64" w:rsidRPr="0082695B" w:rsidRDefault="001F1B64">
      <w:pPr>
        <w:spacing w:line="360" w:lineRule="auto"/>
        <w:rPr>
          <w:rFonts w:ascii="Arial" w:hAnsi="Arial" w:cs="Times New (W1)"/>
          <w:b/>
          <w:color w:val="333333"/>
          <w:sz w:val="24"/>
          <w:szCs w:val="24"/>
        </w:rPr>
      </w:pPr>
      <w:r w:rsidRPr="0082695B">
        <w:rPr>
          <w:rFonts w:ascii="Arial" w:hAnsi="Arial" w:cs="Times New (W1)"/>
          <w:b/>
          <w:bCs/>
          <w:color w:val="333333"/>
          <w:sz w:val="24"/>
          <w:szCs w:val="24"/>
        </w:rPr>
        <w:t>Etablissement</w:t>
      </w:r>
      <w:r w:rsidRPr="0082695B">
        <w:rPr>
          <w:rFonts w:ascii="Arial" w:hAnsi="Arial" w:cs="Times New (W1)"/>
          <w:b/>
          <w:color w:val="333333"/>
          <w:sz w:val="24"/>
          <w:szCs w:val="24"/>
        </w:rPr>
        <w:t> :</w:t>
      </w:r>
    </w:p>
    <w:p w:rsidR="001F1B64" w:rsidRPr="0082695B" w:rsidRDefault="001F1B64">
      <w:pPr>
        <w:spacing w:line="360" w:lineRule="auto"/>
        <w:rPr>
          <w:rFonts w:ascii="Arial" w:hAnsi="Arial"/>
          <w:b/>
          <w:color w:val="333333"/>
          <w:sz w:val="24"/>
          <w:szCs w:val="24"/>
        </w:rPr>
      </w:pPr>
      <w:r w:rsidRPr="0082695B">
        <w:rPr>
          <w:rFonts w:ascii="Arial" w:hAnsi="Arial" w:cs="Times New (W1)"/>
          <w:b/>
          <w:color w:val="333333"/>
          <w:sz w:val="24"/>
          <w:szCs w:val="24"/>
        </w:rPr>
        <w:t>Nom et adresse :</w:t>
      </w:r>
    </w:p>
    <w:p w:rsidR="001F1B64" w:rsidRPr="0082695B" w:rsidRDefault="001F1B64">
      <w:pPr>
        <w:spacing w:line="360" w:lineRule="auto"/>
        <w:rPr>
          <w:rFonts w:ascii="Arial" w:hAnsi="Arial"/>
          <w:b/>
          <w:color w:val="333333"/>
          <w:sz w:val="24"/>
          <w:szCs w:val="24"/>
        </w:rPr>
      </w:pPr>
      <w:r w:rsidRPr="0082695B">
        <w:rPr>
          <w:rFonts w:ascii="Arial" w:hAnsi="Arial"/>
          <w:b/>
          <w:bCs/>
          <w:color w:val="333333"/>
          <w:sz w:val="24"/>
          <w:szCs w:val="24"/>
        </w:rPr>
        <w:t>Nom – prénom du candidat</w:t>
      </w:r>
      <w:r w:rsidRPr="0082695B">
        <w:rPr>
          <w:rFonts w:ascii="Arial" w:hAnsi="Arial"/>
          <w:b/>
          <w:color w:val="333333"/>
          <w:sz w:val="24"/>
          <w:szCs w:val="24"/>
        </w:rPr>
        <w:t> :</w:t>
      </w:r>
    </w:p>
    <w:p w:rsidR="001F1B64" w:rsidRPr="0082695B" w:rsidRDefault="001F1B64">
      <w:pPr>
        <w:spacing w:line="360" w:lineRule="auto"/>
        <w:rPr>
          <w:rFonts w:ascii="Arial" w:hAnsi="Arial"/>
          <w:b/>
          <w:color w:val="333333"/>
          <w:sz w:val="24"/>
          <w:szCs w:val="24"/>
        </w:rPr>
      </w:pPr>
      <w:r w:rsidRPr="0082695B">
        <w:rPr>
          <w:rFonts w:ascii="Arial" w:hAnsi="Arial"/>
          <w:b/>
          <w:bCs/>
          <w:color w:val="333333"/>
          <w:sz w:val="24"/>
          <w:szCs w:val="24"/>
        </w:rPr>
        <w:t>Série de bac</w:t>
      </w:r>
      <w:r w:rsidRPr="0082695B">
        <w:rPr>
          <w:rFonts w:ascii="Arial" w:hAnsi="Arial"/>
          <w:b/>
          <w:color w:val="333333"/>
          <w:sz w:val="24"/>
          <w:szCs w:val="24"/>
        </w:rPr>
        <w:t> :</w:t>
      </w:r>
    </w:p>
    <w:p w:rsidR="001F1B64" w:rsidRPr="0082695B" w:rsidRDefault="001F1B64">
      <w:pPr>
        <w:spacing w:line="360" w:lineRule="auto"/>
        <w:rPr>
          <w:rFonts w:ascii="Arial" w:hAnsi="Arial"/>
          <w:b/>
          <w:color w:val="333333"/>
          <w:sz w:val="24"/>
          <w:szCs w:val="24"/>
        </w:rPr>
      </w:pPr>
      <w:r w:rsidRPr="0082695B">
        <w:rPr>
          <w:rFonts w:ascii="Arial" w:hAnsi="Arial"/>
          <w:b/>
          <w:bCs/>
          <w:color w:val="333333"/>
          <w:sz w:val="24"/>
          <w:szCs w:val="24"/>
        </w:rPr>
        <w:t>Discipline non linguistique présentée</w:t>
      </w:r>
      <w:r w:rsidRPr="0082695B">
        <w:rPr>
          <w:rFonts w:ascii="Arial" w:hAnsi="Arial"/>
          <w:b/>
          <w:color w:val="333333"/>
          <w:sz w:val="24"/>
          <w:szCs w:val="24"/>
        </w:rPr>
        <w:t> :</w:t>
      </w:r>
    </w:p>
    <w:p w:rsidR="001F1B64" w:rsidRPr="0082695B" w:rsidRDefault="001F1B64">
      <w:pPr>
        <w:spacing w:line="360" w:lineRule="auto"/>
        <w:rPr>
          <w:rFonts w:ascii="Arial" w:hAnsi="Arial"/>
          <w:b/>
          <w:color w:val="333333"/>
          <w:sz w:val="24"/>
          <w:szCs w:val="24"/>
        </w:rPr>
      </w:pPr>
      <w:r w:rsidRPr="0082695B">
        <w:rPr>
          <w:rFonts w:ascii="Arial" w:hAnsi="Arial"/>
          <w:b/>
          <w:color w:val="333333"/>
          <w:sz w:val="24"/>
          <w:szCs w:val="24"/>
        </w:rPr>
        <w:t>Langue vivante</w:t>
      </w:r>
      <w:r w:rsidR="008A58CE" w:rsidRPr="0082695B">
        <w:rPr>
          <w:rFonts w:ascii="Arial" w:hAnsi="Arial"/>
          <w:b/>
          <w:color w:val="333333"/>
          <w:sz w:val="24"/>
          <w:szCs w:val="24"/>
        </w:rPr>
        <w:t xml:space="preserve"> (Préciser s’il s’agit d’une LV1 ou d’une LV2)</w:t>
      </w:r>
      <w:r w:rsidRPr="0082695B">
        <w:rPr>
          <w:rFonts w:ascii="Arial" w:hAnsi="Arial"/>
          <w:b/>
          <w:color w:val="333333"/>
          <w:sz w:val="24"/>
          <w:szCs w:val="24"/>
        </w:rPr>
        <w:t> :</w:t>
      </w:r>
    </w:p>
    <w:p w:rsidR="001F1B64" w:rsidRPr="0082695B" w:rsidRDefault="001F1B64">
      <w:pPr>
        <w:spacing w:line="360" w:lineRule="auto"/>
        <w:rPr>
          <w:rFonts w:ascii="Arial" w:hAnsi="Arial"/>
          <w:b/>
          <w:color w:val="333333"/>
          <w:sz w:val="24"/>
          <w:szCs w:val="24"/>
        </w:rPr>
      </w:pPr>
      <w:r w:rsidRPr="0082695B">
        <w:rPr>
          <w:rFonts w:ascii="Arial" w:hAnsi="Arial"/>
          <w:b/>
          <w:bCs/>
          <w:color w:val="333333"/>
          <w:sz w:val="24"/>
          <w:szCs w:val="24"/>
        </w:rPr>
        <w:t xml:space="preserve">Nombre d’heures hebdomadaires d’enseignement dans </w:t>
      </w:r>
      <w:r w:rsidR="00C81E6D">
        <w:rPr>
          <w:rFonts w:ascii="Arial" w:hAnsi="Arial"/>
          <w:b/>
          <w:bCs/>
          <w:color w:val="333333"/>
          <w:sz w:val="24"/>
          <w:szCs w:val="24"/>
        </w:rPr>
        <w:t>le cadre de la section européenne</w:t>
      </w:r>
      <w:r w:rsidRPr="0082695B">
        <w:rPr>
          <w:rFonts w:ascii="Arial" w:hAnsi="Arial"/>
          <w:b/>
          <w:bCs/>
          <w:color w:val="333333"/>
          <w:sz w:val="24"/>
          <w:szCs w:val="24"/>
        </w:rPr>
        <w:t xml:space="preserve"> (en terminale)</w:t>
      </w:r>
      <w:r w:rsidRPr="0082695B">
        <w:rPr>
          <w:rFonts w:ascii="Arial" w:hAnsi="Arial"/>
          <w:b/>
          <w:color w:val="333333"/>
          <w:sz w:val="24"/>
          <w:szCs w:val="24"/>
        </w:rPr>
        <w:t> :</w:t>
      </w:r>
    </w:p>
    <w:p w:rsidR="001F1B64" w:rsidRDefault="001F1B64">
      <w:pPr>
        <w:rPr>
          <w:rFonts w:ascii="Arial" w:hAnsi="Arial"/>
          <w:color w:val="333333"/>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1559"/>
      </w:tblGrid>
      <w:tr w:rsidR="001F1B64">
        <w:trPr>
          <w:trHeight w:val="785"/>
        </w:trPr>
        <w:tc>
          <w:tcPr>
            <w:tcW w:w="5103" w:type="dxa"/>
          </w:tcPr>
          <w:p w:rsidR="001F1B64" w:rsidRDefault="001F1B64">
            <w:pPr>
              <w:rPr>
                <w:rFonts w:ascii="Arial" w:hAnsi="Arial"/>
                <w:color w:val="333333"/>
                <w:sz w:val="24"/>
                <w:szCs w:val="24"/>
              </w:rPr>
            </w:pPr>
          </w:p>
          <w:p w:rsidR="001F1B64" w:rsidRDefault="001F1B64">
            <w:pPr>
              <w:rPr>
                <w:rFonts w:ascii="Arial" w:hAnsi="Arial"/>
                <w:color w:val="333333"/>
                <w:sz w:val="24"/>
                <w:szCs w:val="24"/>
              </w:rPr>
            </w:pPr>
            <w:r>
              <w:rPr>
                <w:rFonts w:ascii="Arial" w:hAnsi="Arial"/>
                <w:color w:val="333333"/>
                <w:sz w:val="24"/>
                <w:szCs w:val="24"/>
              </w:rPr>
              <w:t>1. dans l</w:t>
            </w:r>
            <w:r w:rsidR="00C81E6D">
              <w:rPr>
                <w:rFonts w:ascii="Arial" w:hAnsi="Arial"/>
                <w:color w:val="333333"/>
                <w:sz w:val="24"/>
                <w:szCs w:val="24"/>
              </w:rPr>
              <w:t>a DNL</w:t>
            </w:r>
          </w:p>
          <w:p w:rsidR="001F1B64" w:rsidRDefault="001F1B64">
            <w:pPr>
              <w:rPr>
                <w:rFonts w:ascii="Arial" w:hAnsi="Arial"/>
                <w:color w:val="333333"/>
                <w:sz w:val="24"/>
                <w:szCs w:val="24"/>
              </w:rPr>
            </w:pPr>
          </w:p>
        </w:tc>
        <w:tc>
          <w:tcPr>
            <w:tcW w:w="1559" w:type="dxa"/>
          </w:tcPr>
          <w:p w:rsidR="001F1B64" w:rsidRDefault="001F1B64">
            <w:pPr>
              <w:rPr>
                <w:rFonts w:ascii="Arial" w:hAnsi="Arial"/>
                <w:color w:val="333333"/>
                <w:sz w:val="24"/>
                <w:szCs w:val="24"/>
              </w:rPr>
            </w:pPr>
          </w:p>
        </w:tc>
      </w:tr>
      <w:tr w:rsidR="001F1B64">
        <w:trPr>
          <w:trHeight w:val="938"/>
        </w:trPr>
        <w:tc>
          <w:tcPr>
            <w:tcW w:w="5103" w:type="dxa"/>
          </w:tcPr>
          <w:p w:rsidR="001F1B64" w:rsidRDefault="001F1B64">
            <w:pPr>
              <w:rPr>
                <w:rFonts w:ascii="Arial" w:hAnsi="Arial"/>
                <w:color w:val="333333"/>
                <w:sz w:val="24"/>
                <w:szCs w:val="24"/>
              </w:rPr>
            </w:pPr>
          </w:p>
          <w:p w:rsidR="001F1B64" w:rsidRDefault="001F1B64" w:rsidP="00C81E6D">
            <w:pPr>
              <w:rPr>
                <w:rFonts w:ascii="Arial" w:hAnsi="Arial"/>
                <w:color w:val="333333"/>
                <w:sz w:val="24"/>
                <w:szCs w:val="24"/>
              </w:rPr>
            </w:pPr>
            <w:r>
              <w:rPr>
                <w:rFonts w:ascii="Arial" w:hAnsi="Arial"/>
                <w:color w:val="333333"/>
                <w:sz w:val="24"/>
                <w:szCs w:val="24"/>
              </w:rPr>
              <w:t xml:space="preserve">2. </w:t>
            </w:r>
            <w:r w:rsidR="00C81E6D">
              <w:rPr>
                <w:rFonts w:ascii="Arial" w:hAnsi="Arial"/>
                <w:color w:val="333333"/>
                <w:sz w:val="24"/>
                <w:szCs w:val="24"/>
              </w:rPr>
              <w:t>dans la langue vivante dans le cadre de la section</w:t>
            </w:r>
          </w:p>
        </w:tc>
        <w:tc>
          <w:tcPr>
            <w:tcW w:w="1559" w:type="dxa"/>
          </w:tcPr>
          <w:p w:rsidR="001F1B64" w:rsidRDefault="001F1B64">
            <w:pPr>
              <w:rPr>
                <w:rFonts w:ascii="Arial" w:hAnsi="Arial"/>
                <w:color w:val="333333"/>
                <w:sz w:val="24"/>
                <w:szCs w:val="24"/>
              </w:rPr>
            </w:pPr>
          </w:p>
        </w:tc>
      </w:tr>
    </w:tbl>
    <w:p w:rsidR="001F1B64" w:rsidRDefault="001F1B64">
      <w:pPr>
        <w:rPr>
          <w:rFonts w:ascii="Arial" w:hAnsi="Arial"/>
          <w:color w:val="333333"/>
          <w:sz w:val="24"/>
          <w:szCs w:val="24"/>
        </w:rPr>
      </w:pPr>
    </w:p>
    <w:p w:rsidR="001F1B64" w:rsidRDefault="001F1B64">
      <w:pPr>
        <w:rPr>
          <w:rFonts w:ascii="Arial" w:hAnsi="Arial"/>
          <w:color w:val="333333"/>
          <w:sz w:val="24"/>
          <w:szCs w:val="24"/>
        </w:rPr>
      </w:pPr>
    </w:p>
    <w:p w:rsidR="00A45CF3" w:rsidRPr="00A67265" w:rsidRDefault="00A45CF3" w:rsidP="00A45CF3">
      <w:pPr>
        <w:rPr>
          <w:rFonts w:ascii="Arial" w:hAnsi="Arial"/>
          <w:color w:val="333333"/>
          <w:sz w:val="24"/>
          <w:szCs w:val="24"/>
        </w:rPr>
      </w:pPr>
      <w:r w:rsidRPr="00A67265">
        <w:rPr>
          <w:rFonts w:ascii="Arial" w:hAnsi="Arial"/>
          <w:color w:val="333333"/>
          <w:sz w:val="24"/>
          <w:szCs w:val="24"/>
          <w:u w:val="single"/>
        </w:rPr>
        <w:t>Précisez si certaines heures d’enseignement n’ont pas pu être assurées et combien</w:t>
      </w:r>
      <w:r>
        <w:rPr>
          <w:rFonts w:ascii="Arial" w:hAnsi="Arial"/>
          <w:color w:val="333333"/>
          <w:sz w:val="24"/>
          <w:szCs w:val="24"/>
        </w:rPr>
        <w:t> :</w:t>
      </w:r>
    </w:p>
    <w:p w:rsidR="001F1B64" w:rsidRDefault="001F1B64">
      <w:pPr>
        <w:rPr>
          <w:rFonts w:ascii="Arial" w:hAnsi="Arial"/>
          <w:color w:val="333333"/>
          <w:sz w:val="24"/>
          <w:szCs w:val="24"/>
        </w:rPr>
      </w:pPr>
    </w:p>
    <w:p w:rsidR="00A45CF3" w:rsidRDefault="00A45CF3">
      <w:pPr>
        <w:rPr>
          <w:rFonts w:ascii="Arial" w:hAnsi="Arial"/>
          <w:color w:val="333333"/>
          <w:sz w:val="24"/>
          <w:szCs w:val="24"/>
        </w:rPr>
      </w:pPr>
    </w:p>
    <w:p w:rsidR="00A45CF3" w:rsidRDefault="00A45CF3">
      <w:pPr>
        <w:rPr>
          <w:rFonts w:ascii="Arial" w:hAnsi="Arial"/>
          <w:color w:val="333333"/>
          <w:sz w:val="24"/>
          <w:szCs w:val="24"/>
        </w:rPr>
      </w:pPr>
    </w:p>
    <w:p w:rsidR="00A45CF3" w:rsidRDefault="00A45CF3">
      <w:pPr>
        <w:rPr>
          <w:rFonts w:ascii="Arial" w:hAnsi="Arial"/>
          <w:color w:val="333333"/>
          <w:sz w:val="24"/>
          <w:szCs w:val="24"/>
        </w:rPr>
      </w:pPr>
    </w:p>
    <w:p w:rsidR="001F1B64" w:rsidRDefault="001F1B64">
      <w:pPr>
        <w:rPr>
          <w:rFonts w:ascii="Arial" w:hAnsi="Arial"/>
          <w:b/>
          <w:color w:val="333333"/>
          <w:sz w:val="24"/>
          <w:szCs w:val="24"/>
        </w:rPr>
      </w:pPr>
      <w:r>
        <w:rPr>
          <w:rFonts w:ascii="Arial" w:hAnsi="Arial"/>
          <w:b/>
          <w:color w:val="333333"/>
          <w:sz w:val="24"/>
          <w:szCs w:val="24"/>
        </w:rPr>
        <w:t>1</w:t>
      </w:r>
      <w:r>
        <w:rPr>
          <w:rFonts w:ascii="Arial" w:hAnsi="Arial"/>
          <w:b/>
          <w:color w:val="333333"/>
          <w:sz w:val="24"/>
          <w:szCs w:val="24"/>
          <w:vertAlign w:val="superscript"/>
        </w:rPr>
        <w:t>e</w:t>
      </w:r>
      <w:r>
        <w:rPr>
          <w:rFonts w:ascii="Arial" w:hAnsi="Arial"/>
          <w:b/>
          <w:color w:val="333333"/>
          <w:sz w:val="24"/>
          <w:szCs w:val="24"/>
        </w:rPr>
        <w:t xml:space="preserve"> partie de l’épreuve : Exposé</w:t>
      </w:r>
    </w:p>
    <w:p w:rsidR="00A67265" w:rsidRDefault="00A67265">
      <w:pPr>
        <w:rPr>
          <w:rFonts w:ascii="Arial" w:hAnsi="Arial"/>
          <w:b/>
          <w:color w:val="333333"/>
          <w:sz w:val="24"/>
          <w:szCs w:val="24"/>
        </w:rPr>
      </w:pPr>
    </w:p>
    <w:p w:rsidR="001F1B64" w:rsidRDefault="001F1B64">
      <w:pPr>
        <w:rPr>
          <w:rFonts w:ascii="Arial" w:hAnsi="Arial"/>
          <w:b/>
          <w:color w:val="333333"/>
          <w:sz w:val="24"/>
          <w:szCs w:val="24"/>
        </w:rPr>
      </w:pPr>
      <w:r>
        <w:rPr>
          <w:rFonts w:ascii="Arial" w:hAnsi="Arial"/>
          <w:color w:val="333333"/>
          <w:sz w:val="24"/>
          <w:szCs w:val="24"/>
        </w:rPr>
        <w:t xml:space="preserve"> </w:t>
      </w:r>
      <w:r>
        <w:rPr>
          <w:rFonts w:ascii="Arial" w:hAnsi="Arial"/>
          <w:color w:val="333333"/>
          <w:sz w:val="24"/>
          <w:szCs w:val="24"/>
          <w:u w:val="single"/>
        </w:rPr>
        <w:t>Liste des thèmes traités au cours de l’année de terminale dans la discipline non linguistique</w:t>
      </w:r>
      <w:r>
        <w:rPr>
          <w:rFonts w:ascii="Arial" w:hAnsi="Arial"/>
          <w:color w:val="333333"/>
          <w:sz w:val="24"/>
          <w:szCs w:val="24"/>
        </w:rPr>
        <w:t> :</w:t>
      </w:r>
    </w:p>
    <w:p w:rsidR="001F1B64" w:rsidRDefault="001F1B64">
      <w:pPr>
        <w:rPr>
          <w:rFonts w:ascii="Arial" w:hAnsi="Arial"/>
          <w:color w:val="333333"/>
          <w:sz w:val="24"/>
          <w:szCs w:val="24"/>
        </w:rPr>
      </w:pPr>
    </w:p>
    <w:p w:rsidR="001F1B64" w:rsidRDefault="001F1B64">
      <w:pPr>
        <w:jc w:val="center"/>
        <w:rPr>
          <w:rFonts w:ascii="Arial" w:hAnsi="Arial"/>
          <w:b/>
          <w:bCs/>
          <w:color w:val="333333"/>
          <w:sz w:val="24"/>
          <w:szCs w:val="24"/>
        </w:rPr>
      </w:pPr>
      <w:r>
        <w:rPr>
          <w:rFonts w:ascii="Arial" w:hAnsi="Arial"/>
          <w:b/>
          <w:bCs/>
          <w:color w:val="333333"/>
          <w:sz w:val="24"/>
          <w:szCs w:val="24"/>
        </w:rPr>
        <w:t>HISTOIRE OU AUTRE DNL</w:t>
      </w:r>
    </w:p>
    <w:p w:rsidR="001F1B64" w:rsidRDefault="001F1B64">
      <w:pPr>
        <w:rPr>
          <w:rFonts w:ascii="Arial" w:hAnsi="Arial"/>
          <w:color w:val="333333"/>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4"/>
        <w:gridCol w:w="3827"/>
        <w:gridCol w:w="1701"/>
      </w:tblGrid>
      <w:tr w:rsidR="001F1B64">
        <w:trPr>
          <w:trHeight w:val="1359"/>
        </w:trPr>
        <w:tc>
          <w:tcPr>
            <w:tcW w:w="3544" w:type="dxa"/>
          </w:tcPr>
          <w:p w:rsidR="000C122A" w:rsidRDefault="001F1B64" w:rsidP="000C122A">
            <w:pPr>
              <w:rPr>
                <w:rFonts w:ascii="Arial" w:hAnsi="Arial"/>
                <w:b/>
                <w:color w:val="333333"/>
                <w:sz w:val="24"/>
                <w:szCs w:val="24"/>
              </w:rPr>
            </w:pPr>
            <w:r>
              <w:rPr>
                <w:rFonts w:ascii="Arial" w:hAnsi="Arial"/>
                <w:b/>
                <w:color w:val="333333"/>
                <w:sz w:val="24"/>
                <w:szCs w:val="24"/>
              </w:rPr>
              <w:t>Thèmes traités</w:t>
            </w:r>
          </w:p>
          <w:p w:rsidR="000C122A" w:rsidRPr="00C81E6D" w:rsidRDefault="000C122A" w:rsidP="000C122A">
            <w:pPr>
              <w:rPr>
                <w:rFonts w:ascii="Arial" w:hAnsi="Arial"/>
                <w:i/>
                <w:color w:val="333333"/>
              </w:rPr>
            </w:pPr>
            <w:r w:rsidRPr="00C81E6D">
              <w:rPr>
                <w:rFonts w:ascii="Arial" w:hAnsi="Arial"/>
                <w:i/>
                <w:color w:val="333333"/>
              </w:rPr>
              <w:t xml:space="preserve"> Indiquez : </w:t>
            </w:r>
          </w:p>
          <w:p w:rsidR="000C122A" w:rsidRPr="00C81E6D" w:rsidRDefault="000C122A" w:rsidP="000C122A">
            <w:pPr>
              <w:rPr>
                <w:rFonts w:ascii="Arial" w:hAnsi="Arial"/>
                <w:i/>
                <w:color w:val="333333"/>
              </w:rPr>
            </w:pPr>
            <w:r w:rsidRPr="00C81E6D">
              <w:rPr>
                <w:rFonts w:ascii="Arial" w:hAnsi="Arial"/>
                <w:i/>
                <w:color w:val="333333"/>
              </w:rPr>
              <w:t>- l’intitulé du thème</w:t>
            </w:r>
          </w:p>
          <w:p w:rsidR="000C122A" w:rsidRPr="00C81E6D" w:rsidRDefault="000C122A" w:rsidP="000C122A">
            <w:pPr>
              <w:rPr>
                <w:rFonts w:ascii="Arial" w:hAnsi="Arial"/>
                <w:i/>
                <w:color w:val="333333"/>
              </w:rPr>
            </w:pPr>
            <w:r w:rsidRPr="00C81E6D">
              <w:rPr>
                <w:rFonts w:ascii="Arial" w:hAnsi="Arial"/>
                <w:i/>
                <w:color w:val="333333"/>
              </w:rPr>
              <w:t>- le plan du chapitre avec les grandes problématiques</w:t>
            </w:r>
          </w:p>
          <w:p w:rsidR="001F1B64" w:rsidRDefault="001F1B64">
            <w:pPr>
              <w:jc w:val="center"/>
              <w:rPr>
                <w:rFonts w:ascii="Arial" w:hAnsi="Arial"/>
                <w:b/>
                <w:color w:val="333333"/>
                <w:sz w:val="24"/>
                <w:szCs w:val="24"/>
              </w:rPr>
            </w:pPr>
          </w:p>
          <w:p w:rsidR="000C122A" w:rsidRDefault="000C122A">
            <w:pPr>
              <w:jc w:val="center"/>
              <w:rPr>
                <w:rFonts w:ascii="Arial" w:hAnsi="Arial"/>
                <w:b/>
                <w:color w:val="333333"/>
                <w:sz w:val="24"/>
                <w:szCs w:val="24"/>
              </w:rPr>
            </w:pPr>
          </w:p>
          <w:p w:rsidR="000C122A" w:rsidRDefault="000C122A" w:rsidP="000C122A">
            <w:pPr>
              <w:rPr>
                <w:rFonts w:ascii="Arial" w:hAnsi="Arial"/>
                <w:b/>
                <w:color w:val="333333"/>
                <w:sz w:val="24"/>
                <w:szCs w:val="24"/>
              </w:rPr>
            </w:pPr>
          </w:p>
        </w:tc>
        <w:tc>
          <w:tcPr>
            <w:tcW w:w="3827" w:type="dxa"/>
          </w:tcPr>
          <w:p w:rsidR="007770EE" w:rsidRDefault="007770EE">
            <w:pPr>
              <w:jc w:val="center"/>
              <w:rPr>
                <w:rFonts w:ascii="Arial" w:hAnsi="Arial"/>
                <w:b/>
                <w:color w:val="333333"/>
                <w:sz w:val="24"/>
                <w:szCs w:val="24"/>
              </w:rPr>
            </w:pPr>
            <w:r>
              <w:rPr>
                <w:rFonts w:ascii="Arial" w:hAnsi="Arial"/>
                <w:b/>
                <w:color w:val="333333"/>
                <w:sz w:val="24"/>
                <w:szCs w:val="24"/>
              </w:rPr>
              <w:t>Documents étudiés en classe</w:t>
            </w:r>
          </w:p>
        </w:tc>
        <w:tc>
          <w:tcPr>
            <w:tcW w:w="1701" w:type="dxa"/>
          </w:tcPr>
          <w:p w:rsidR="007770EE" w:rsidRDefault="007770EE" w:rsidP="007770EE">
            <w:pPr>
              <w:jc w:val="center"/>
              <w:rPr>
                <w:rFonts w:ascii="Arial" w:hAnsi="Arial"/>
                <w:b/>
                <w:color w:val="333333"/>
                <w:sz w:val="24"/>
                <w:szCs w:val="24"/>
              </w:rPr>
            </w:pPr>
            <w:r>
              <w:rPr>
                <w:rFonts w:ascii="Arial" w:hAnsi="Arial"/>
                <w:b/>
                <w:color w:val="333333"/>
                <w:sz w:val="24"/>
                <w:szCs w:val="24"/>
              </w:rPr>
              <w:t>Nombre d’heures consacrées</w:t>
            </w:r>
          </w:p>
          <w:p w:rsidR="001F1B64" w:rsidRDefault="001F1B64">
            <w:pPr>
              <w:jc w:val="center"/>
              <w:rPr>
                <w:rFonts w:ascii="Arial" w:hAnsi="Arial"/>
                <w:b/>
                <w:color w:val="333333"/>
                <w:sz w:val="24"/>
                <w:szCs w:val="24"/>
              </w:rPr>
            </w:pPr>
          </w:p>
        </w:tc>
      </w:tr>
      <w:tr w:rsidR="000C122A">
        <w:trPr>
          <w:trHeight w:val="2680"/>
        </w:trPr>
        <w:tc>
          <w:tcPr>
            <w:tcW w:w="3544" w:type="dxa"/>
          </w:tcPr>
          <w:p w:rsidR="000C122A" w:rsidRDefault="000C122A">
            <w:pPr>
              <w:rPr>
                <w:rFonts w:ascii="Arial" w:hAnsi="Arial"/>
                <w:color w:val="333333"/>
              </w:rPr>
            </w:pPr>
          </w:p>
        </w:tc>
        <w:tc>
          <w:tcPr>
            <w:tcW w:w="3827" w:type="dxa"/>
          </w:tcPr>
          <w:p w:rsidR="000C122A" w:rsidRDefault="000C122A">
            <w:pPr>
              <w:rPr>
                <w:rFonts w:ascii="Arial" w:hAnsi="Arial"/>
                <w:color w:val="333333"/>
              </w:rPr>
            </w:pPr>
          </w:p>
          <w:p w:rsidR="000C122A" w:rsidRDefault="000C122A">
            <w:pPr>
              <w:rPr>
                <w:rFonts w:ascii="Arial" w:hAnsi="Arial"/>
                <w:color w:val="333333"/>
              </w:rPr>
            </w:pPr>
          </w:p>
        </w:tc>
        <w:tc>
          <w:tcPr>
            <w:tcW w:w="1701" w:type="dxa"/>
          </w:tcPr>
          <w:p w:rsidR="000C122A" w:rsidRDefault="000C122A" w:rsidP="00A834E8">
            <w:pPr>
              <w:rPr>
                <w:rFonts w:ascii="Arial" w:hAnsi="Arial"/>
                <w:b/>
                <w:color w:val="333333"/>
                <w:sz w:val="24"/>
                <w:szCs w:val="24"/>
              </w:rPr>
            </w:pPr>
          </w:p>
        </w:tc>
      </w:tr>
    </w:tbl>
    <w:p w:rsidR="001F1B64" w:rsidRDefault="001F1B64">
      <w:pPr>
        <w:rPr>
          <w:rFonts w:ascii="Arial" w:hAnsi="Arial"/>
          <w:color w:val="333333"/>
        </w:rPr>
      </w:pPr>
    </w:p>
    <w:p w:rsidR="001F1B64" w:rsidRDefault="001F1B64">
      <w:pPr>
        <w:pStyle w:val="Titre1"/>
        <w:rPr>
          <w:rFonts w:ascii="Arial" w:hAnsi="Arial"/>
          <w:color w:val="333333"/>
        </w:rPr>
      </w:pPr>
    </w:p>
    <w:p w:rsidR="001F1B64" w:rsidRDefault="001F1B64">
      <w:pPr>
        <w:rPr>
          <w:rFonts w:ascii="Arial" w:hAnsi="Arial"/>
          <w:color w:val="333333"/>
        </w:rPr>
      </w:pPr>
    </w:p>
    <w:p w:rsidR="001F1B64" w:rsidRDefault="001F1B64">
      <w:pPr>
        <w:pStyle w:val="Titre1"/>
        <w:rPr>
          <w:rFonts w:ascii="Arial" w:hAnsi="Arial"/>
          <w:color w:val="333333"/>
        </w:rPr>
      </w:pPr>
      <w:r>
        <w:rPr>
          <w:rFonts w:ascii="Arial" w:hAnsi="Arial"/>
          <w:color w:val="333333"/>
        </w:rPr>
        <w:t>GEOGRAPHIE OU AUTRE DNL</w:t>
      </w:r>
    </w:p>
    <w:p w:rsidR="001F1B64" w:rsidRDefault="001F1B64">
      <w:pPr>
        <w:rPr>
          <w:rFonts w:ascii="Arial" w:hAnsi="Arial"/>
          <w:color w:val="333333"/>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1"/>
        <w:gridCol w:w="4110"/>
        <w:gridCol w:w="1701"/>
      </w:tblGrid>
      <w:tr w:rsidR="001F1B64">
        <w:trPr>
          <w:trHeight w:val="430"/>
        </w:trPr>
        <w:tc>
          <w:tcPr>
            <w:tcW w:w="3261" w:type="dxa"/>
          </w:tcPr>
          <w:p w:rsidR="001F1B64" w:rsidRDefault="001F1B64">
            <w:pPr>
              <w:jc w:val="center"/>
              <w:rPr>
                <w:rFonts w:ascii="Arial" w:hAnsi="Arial"/>
                <w:b/>
                <w:color w:val="333333"/>
                <w:sz w:val="24"/>
                <w:szCs w:val="24"/>
              </w:rPr>
            </w:pPr>
            <w:r>
              <w:rPr>
                <w:rFonts w:ascii="Arial" w:hAnsi="Arial"/>
                <w:b/>
                <w:color w:val="333333"/>
                <w:sz w:val="24"/>
                <w:szCs w:val="24"/>
              </w:rPr>
              <w:t>Thèmes traités</w:t>
            </w:r>
          </w:p>
          <w:p w:rsidR="000C122A" w:rsidRPr="00C81E6D" w:rsidRDefault="000C122A" w:rsidP="000C122A">
            <w:pPr>
              <w:rPr>
                <w:rFonts w:ascii="Arial" w:hAnsi="Arial"/>
                <w:i/>
                <w:color w:val="333333"/>
              </w:rPr>
            </w:pPr>
            <w:r w:rsidRPr="00C81E6D">
              <w:rPr>
                <w:rFonts w:ascii="Arial" w:hAnsi="Arial"/>
                <w:i/>
                <w:color w:val="333333"/>
              </w:rPr>
              <w:t xml:space="preserve">Indiquez : </w:t>
            </w:r>
          </w:p>
          <w:p w:rsidR="000C122A" w:rsidRPr="00C81E6D" w:rsidRDefault="000C122A" w:rsidP="000C122A">
            <w:pPr>
              <w:rPr>
                <w:rFonts w:ascii="Arial" w:hAnsi="Arial"/>
                <w:i/>
                <w:color w:val="333333"/>
              </w:rPr>
            </w:pPr>
            <w:r w:rsidRPr="00C81E6D">
              <w:rPr>
                <w:rFonts w:ascii="Arial" w:hAnsi="Arial"/>
                <w:i/>
                <w:color w:val="333333"/>
              </w:rPr>
              <w:t>- l’intitulé du thème</w:t>
            </w:r>
          </w:p>
          <w:p w:rsidR="000C122A" w:rsidRPr="00C81E6D" w:rsidRDefault="000C122A" w:rsidP="000C122A">
            <w:pPr>
              <w:rPr>
                <w:rFonts w:ascii="Arial" w:hAnsi="Arial"/>
                <w:i/>
                <w:color w:val="333333"/>
              </w:rPr>
            </w:pPr>
            <w:r w:rsidRPr="00C81E6D">
              <w:rPr>
                <w:rFonts w:ascii="Arial" w:hAnsi="Arial"/>
                <w:i/>
                <w:color w:val="333333"/>
              </w:rPr>
              <w:t>- le plan du chapitre avec les grandes problématiques</w:t>
            </w:r>
          </w:p>
          <w:p w:rsidR="000C122A" w:rsidRDefault="000C122A">
            <w:pPr>
              <w:jc w:val="center"/>
              <w:rPr>
                <w:rFonts w:ascii="Arial" w:hAnsi="Arial"/>
                <w:b/>
                <w:color w:val="333333"/>
                <w:sz w:val="24"/>
                <w:szCs w:val="24"/>
              </w:rPr>
            </w:pPr>
          </w:p>
        </w:tc>
        <w:tc>
          <w:tcPr>
            <w:tcW w:w="4110" w:type="dxa"/>
          </w:tcPr>
          <w:p w:rsidR="001F1B64" w:rsidRDefault="000C122A" w:rsidP="000C122A">
            <w:pPr>
              <w:jc w:val="center"/>
              <w:rPr>
                <w:rFonts w:ascii="Arial" w:hAnsi="Arial"/>
                <w:b/>
                <w:color w:val="333333"/>
                <w:sz w:val="24"/>
                <w:szCs w:val="24"/>
              </w:rPr>
            </w:pPr>
            <w:r>
              <w:rPr>
                <w:rFonts w:ascii="Arial" w:hAnsi="Arial"/>
                <w:b/>
                <w:color w:val="333333"/>
                <w:sz w:val="24"/>
                <w:szCs w:val="24"/>
              </w:rPr>
              <w:t xml:space="preserve">Documents étudiés en classe </w:t>
            </w:r>
          </w:p>
        </w:tc>
        <w:tc>
          <w:tcPr>
            <w:tcW w:w="1701" w:type="dxa"/>
          </w:tcPr>
          <w:p w:rsidR="001F1B64" w:rsidRDefault="000C122A">
            <w:pPr>
              <w:jc w:val="center"/>
              <w:rPr>
                <w:rFonts w:ascii="Arial" w:hAnsi="Arial"/>
                <w:b/>
                <w:color w:val="333333"/>
                <w:sz w:val="24"/>
                <w:szCs w:val="24"/>
              </w:rPr>
            </w:pPr>
            <w:r>
              <w:rPr>
                <w:rFonts w:ascii="Arial" w:hAnsi="Arial"/>
                <w:b/>
                <w:color w:val="333333"/>
                <w:sz w:val="24"/>
                <w:szCs w:val="24"/>
              </w:rPr>
              <w:t>Nombre d’heures consacrées</w:t>
            </w:r>
          </w:p>
        </w:tc>
      </w:tr>
      <w:tr w:rsidR="001F1B64">
        <w:trPr>
          <w:trHeight w:val="2284"/>
        </w:trPr>
        <w:tc>
          <w:tcPr>
            <w:tcW w:w="3261" w:type="dxa"/>
          </w:tcPr>
          <w:p w:rsidR="001F1B64" w:rsidRDefault="001F1B64">
            <w:pPr>
              <w:rPr>
                <w:rFonts w:ascii="Arial" w:hAnsi="Arial"/>
                <w:color w:val="333333"/>
              </w:rPr>
            </w:pPr>
          </w:p>
        </w:tc>
        <w:tc>
          <w:tcPr>
            <w:tcW w:w="4110" w:type="dxa"/>
          </w:tcPr>
          <w:p w:rsidR="001F1B64" w:rsidRDefault="001F1B64">
            <w:pPr>
              <w:rPr>
                <w:rFonts w:ascii="Arial" w:hAnsi="Arial"/>
                <w:color w:val="333333"/>
              </w:rPr>
            </w:pPr>
          </w:p>
        </w:tc>
        <w:tc>
          <w:tcPr>
            <w:tcW w:w="1701" w:type="dxa"/>
          </w:tcPr>
          <w:p w:rsidR="001F1B64" w:rsidRDefault="001F1B64">
            <w:pPr>
              <w:rPr>
                <w:rFonts w:ascii="Arial" w:hAnsi="Arial"/>
                <w:color w:val="333333"/>
              </w:rPr>
            </w:pPr>
          </w:p>
        </w:tc>
      </w:tr>
    </w:tbl>
    <w:p w:rsidR="001F1B64" w:rsidRDefault="001F1B64">
      <w:pPr>
        <w:rPr>
          <w:rFonts w:ascii="Arial" w:hAnsi="Arial"/>
          <w:color w:val="333333"/>
        </w:rPr>
      </w:pPr>
    </w:p>
    <w:p w:rsidR="00A67265" w:rsidRDefault="00A67265">
      <w:pPr>
        <w:rPr>
          <w:rFonts w:ascii="Arial" w:hAnsi="Arial"/>
          <w:color w:val="333333"/>
          <w:sz w:val="24"/>
          <w:szCs w:val="24"/>
        </w:rPr>
      </w:pPr>
    </w:p>
    <w:p w:rsidR="00A67265" w:rsidRDefault="00A67265">
      <w:pPr>
        <w:rPr>
          <w:rFonts w:ascii="Arial" w:hAnsi="Arial"/>
          <w:color w:val="333333"/>
          <w:sz w:val="24"/>
          <w:szCs w:val="24"/>
        </w:rPr>
      </w:pPr>
    </w:p>
    <w:p w:rsidR="001F1B64" w:rsidRDefault="001F1B64">
      <w:pPr>
        <w:rPr>
          <w:rFonts w:ascii="Arial" w:hAnsi="Arial"/>
          <w:b/>
          <w:color w:val="333333"/>
          <w:sz w:val="24"/>
          <w:szCs w:val="24"/>
        </w:rPr>
      </w:pPr>
      <w:r>
        <w:rPr>
          <w:rFonts w:ascii="Arial" w:hAnsi="Arial"/>
          <w:b/>
          <w:color w:val="333333"/>
          <w:sz w:val="24"/>
          <w:szCs w:val="24"/>
        </w:rPr>
        <w:t>2</w:t>
      </w:r>
      <w:r>
        <w:rPr>
          <w:rFonts w:ascii="Arial" w:hAnsi="Arial"/>
          <w:b/>
          <w:color w:val="333333"/>
          <w:sz w:val="24"/>
          <w:szCs w:val="24"/>
          <w:vertAlign w:val="superscript"/>
        </w:rPr>
        <w:t>e</w:t>
      </w:r>
      <w:r>
        <w:rPr>
          <w:rFonts w:ascii="Arial" w:hAnsi="Arial"/>
          <w:b/>
          <w:color w:val="333333"/>
          <w:sz w:val="24"/>
          <w:szCs w:val="24"/>
        </w:rPr>
        <w:t xml:space="preserve"> partie</w:t>
      </w:r>
      <w:r>
        <w:rPr>
          <w:rFonts w:ascii="Arial" w:hAnsi="Arial"/>
          <w:color w:val="333333"/>
          <w:sz w:val="24"/>
          <w:szCs w:val="24"/>
        </w:rPr>
        <w:t> </w:t>
      </w:r>
      <w:r w:rsidR="00C81E6D" w:rsidRPr="00C81E6D">
        <w:rPr>
          <w:rFonts w:ascii="Arial" w:hAnsi="Arial"/>
          <w:b/>
          <w:color w:val="333333"/>
          <w:sz w:val="24"/>
          <w:szCs w:val="24"/>
        </w:rPr>
        <w:t>de l’épreuve</w:t>
      </w:r>
      <w:r w:rsidR="00C81E6D">
        <w:rPr>
          <w:rFonts w:ascii="Arial" w:hAnsi="Arial"/>
          <w:color w:val="333333"/>
          <w:sz w:val="24"/>
          <w:szCs w:val="24"/>
        </w:rPr>
        <w:t xml:space="preserve"> </w:t>
      </w:r>
      <w:r>
        <w:rPr>
          <w:rFonts w:ascii="Arial" w:hAnsi="Arial"/>
          <w:b/>
          <w:color w:val="333333"/>
          <w:sz w:val="24"/>
          <w:szCs w:val="24"/>
        </w:rPr>
        <w:t>: Entretien</w:t>
      </w:r>
    </w:p>
    <w:p w:rsidR="001F1B64" w:rsidRPr="00C81E6D" w:rsidRDefault="001F1B64">
      <w:pPr>
        <w:jc w:val="both"/>
        <w:rPr>
          <w:rFonts w:ascii="Arial" w:hAnsi="Arial"/>
          <w:color w:val="333333"/>
          <w:sz w:val="24"/>
          <w:szCs w:val="24"/>
        </w:rPr>
      </w:pPr>
      <w:r w:rsidRPr="00C81E6D">
        <w:rPr>
          <w:rFonts w:ascii="Arial" w:hAnsi="Arial"/>
          <w:color w:val="333333"/>
          <w:sz w:val="24"/>
          <w:szCs w:val="24"/>
        </w:rPr>
        <w:t>L’entretien porte, d’une part, sur les travaux effectués pendant l’année dans la discipline non linguistique et dans le cadre de la section, et, d’autre part, sur les activités culturelles et d’ouverture internationale (partenariat, échanges, voyages, travaux thématiques, journaux, relations télématiques, visites, débats, con</w:t>
      </w:r>
      <w:r w:rsidR="00C81E6D">
        <w:rPr>
          <w:rFonts w:ascii="Arial" w:hAnsi="Arial"/>
          <w:color w:val="333333"/>
          <w:sz w:val="24"/>
          <w:szCs w:val="24"/>
        </w:rPr>
        <w:t>férences…), ci-dessous listées :</w:t>
      </w:r>
    </w:p>
    <w:p w:rsidR="001F1B64" w:rsidRDefault="001F1B64">
      <w:pPr>
        <w:jc w:val="both"/>
        <w:rPr>
          <w:rFonts w:ascii="Arial" w:hAnsi="Arial"/>
          <w:i/>
          <w:color w:val="333333"/>
        </w:rPr>
      </w:pPr>
      <w:r w:rsidRPr="00C81E6D">
        <w:rPr>
          <w:rFonts w:ascii="Arial" w:hAnsi="Arial"/>
          <w:color w:val="333333"/>
          <w:sz w:val="24"/>
          <w:szCs w:val="24"/>
        </w:rPr>
        <w:t xml:space="preserve"> </w:t>
      </w:r>
      <w:r w:rsidR="00C81E6D" w:rsidRPr="00C81E6D">
        <w:rPr>
          <w:rFonts w:ascii="Arial" w:hAnsi="Arial"/>
          <w:i/>
          <w:color w:val="333333"/>
        </w:rPr>
        <w:t>N’hésitez</w:t>
      </w:r>
      <w:r w:rsidR="00A67265">
        <w:rPr>
          <w:rFonts w:ascii="Arial" w:hAnsi="Arial"/>
          <w:i/>
          <w:color w:val="333333"/>
        </w:rPr>
        <w:t xml:space="preserve"> </w:t>
      </w:r>
      <w:r w:rsidR="00C81E6D">
        <w:rPr>
          <w:rFonts w:ascii="Arial" w:hAnsi="Arial"/>
          <w:i/>
          <w:color w:val="333333"/>
        </w:rPr>
        <w:t>pas à donner le plus d’éléments possibles afin de permettre de « nourrir » l’entretien.</w:t>
      </w:r>
    </w:p>
    <w:p w:rsidR="00C81E6D" w:rsidRDefault="00C81E6D">
      <w:pPr>
        <w:jc w:val="both"/>
        <w:rPr>
          <w:rFonts w:ascii="Arial" w:hAnsi="Arial"/>
          <w:i/>
          <w:color w:val="333333"/>
        </w:rPr>
      </w:pPr>
    </w:p>
    <w:p w:rsidR="00C81E6D" w:rsidRDefault="00C81E6D">
      <w:pPr>
        <w:jc w:val="both"/>
        <w:rPr>
          <w:rFonts w:ascii="Arial" w:hAnsi="Arial"/>
          <w:i/>
          <w:color w:val="333333"/>
        </w:rPr>
      </w:pPr>
    </w:p>
    <w:p w:rsidR="00C81E6D" w:rsidRPr="00C81E6D" w:rsidRDefault="00C81E6D">
      <w:pPr>
        <w:jc w:val="both"/>
        <w:rPr>
          <w:rFonts w:ascii="Arial" w:hAnsi="Arial"/>
          <w:i/>
          <w:color w:val="333333"/>
          <w:u w:val="single"/>
        </w:rPr>
      </w:pPr>
    </w:p>
    <w:p w:rsidR="001F1B64" w:rsidRDefault="001F1B64">
      <w:pPr>
        <w:rPr>
          <w:rFonts w:ascii="Arial" w:hAnsi="Arial"/>
          <w:color w:val="333333"/>
          <w:sz w:val="24"/>
          <w:szCs w:val="24"/>
        </w:rPr>
      </w:pPr>
    </w:p>
    <w:p w:rsidR="001F1B64" w:rsidRPr="0082695B" w:rsidRDefault="001F1B64">
      <w:pPr>
        <w:rPr>
          <w:rFonts w:ascii="Arial" w:hAnsi="Arial"/>
          <w:b/>
          <w:color w:val="333333"/>
          <w:sz w:val="24"/>
          <w:szCs w:val="24"/>
        </w:rPr>
      </w:pPr>
      <w:r w:rsidRPr="0082695B">
        <w:rPr>
          <w:rFonts w:ascii="Arial" w:hAnsi="Arial"/>
          <w:b/>
          <w:color w:val="333333"/>
          <w:sz w:val="24"/>
          <w:szCs w:val="24"/>
        </w:rPr>
        <w:t>Fiche établie conjointement par le professeur de DNL et le professeur de langue</w:t>
      </w:r>
    </w:p>
    <w:p w:rsidR="001F1B64" w:rsidRPr="0082695B" w:rsidRDefault="001F1B64">
      <w:pPr>
        <w:rPr>
          <w:rFonts w:ascii="Arial" w:hAnsi="Arial"/>
          <w:b/>
          <w:color w:val="333333"/>
          <w:sz w:val="24"/>
          <w:szCs w:val="24"/>
        </w:rPr>
      </w:pPr>
    </w:p>
    <w:p w:rsidR="001F1B64" w:rsidRPr="0082695B" w:rsidRDefault="001F1B64">
      <w:pPr>
        <w:rPr>
          <w:rFonts w:ascii="Arial" w:hAnsi="Arial"/>
          <w:b/>
          <w:color w:val="333333"/>
          <w:sz w:val="24"/>
          <w:szCs w:val="24"/>
        </w:rPr>
      </w:pPr>
      <w:r w:rsidRPr="0082695B">
        <w:rPr>
          <w:rFonts w:ascii="Arial" w:hAnsi="Arial"/>
          <w:b/>
          <w:color w:val="333333"/>
          <w:sz w:val="24"/>
          <w:szCs w:val="24"/>
        </w:rPr>
        <w:t>Signatures</w:t>
      </w:r>
    </w:p>
    <w:p w:rsidR="001F1B64" w:rsidRPr="0082695B" w:rsidRDefault="001F1B64">
      <w:pPr>
        <w:rPr>
          <w:rFonts w:ascii="Arial" w:hAnsi="Arial"/>
          <w:b/>
          <w:color w:val="333333"/>
          <w:sz w:val="24"/>
          <w:szCs w:val="24"/>
        </w:rPr>
      </w:pPr>
    </w:p>
    <w:p w:rsidR="001F1B64" w:rsidRPr="0082695B" w:rsidRDefault="001F1B64">
      <w:pPr>
        <w:rPr>
          <w:rFonts w:ascii="Arial" w:hAnsi="Arial"/>
          <w:b/>
          <w:color w:val="333333"/>
          <w:sz w:val="24"/>
          <w:szCs w:val="24"/>
        </w:rPr>
      </w:pPr>
    </w:p>
    <w:p w:rsidR="001F1B64" w:rsidRPr="0082695B" w:rsidRDefault="001F1B64">
      <w:pPr>
        <w:rPr>
          <w:rFonts w:ascii="Arial" w:hAnsi="Arial"/>
          <w:b/>
          <w:color w:val="333333"/>
          <w:sz w:val="24"/>
          <w:szCs w:val="24"/>
        </w:rPr>
      </w:pPr>
    </w:p>
    <w:p w:rsidR="001F1B64" w:rsidRPr="0082695B" w:rsidRDefault="001F1B64">
      <w:pPr>
        <w:rPr>
          <w:rFonts w:ascii="Arial" w:hAnsi="Arial"/>
          <w:b/>
          <w:color w:val="333333"/>
          <w:sz w:val="24"/>
          <w:szCs w:val="24"/>
        </w:rPr>
      </w:pPr>
      <w:r w:rsidRPr="0082695B">
        <w:rPr>
          <w:rFonts w:ascii="Arial" w:hAnsi="Arial"/>
          <w:b/>
          <w:color w:val="333333"/>
          <w:sz w:val="24"/>
          <w:szCs w:val="24"/>
        </w:rPr>
        <w:t>Visa du chef d’Etablissement :</w:t>
      </w:r>
    </w:p>
    <w:p w:rsidR="001F1B64" w:rsidRPr="0082695B" w:rsidRDefault="001F1B64">
      <w:pPr>
        <w:rPr>
          <w:rFonts w:ascii="Arial" w:hAnsi="Arial"/>
          <w:b/>
          <w:color w:val="333333"/>
          <w:sz w:val="24"/>
          <w:szCs w:val="24"/>
        </w:rPr>
      </w:pPr>
    </w:p>
    <w:p w:rsidR="001F1B64" w:rsidRPr="0082695B" w:rsidRDefault="001F1B64">
      <w:pPr>
        <w:rPr>
          <w:rFonts w:ascii="Arial" w:hAnsi="Arial"/>
          <w:b/>
          <w:color w:val="333333"/>
          <w:sz w:val="24"/>
          <w:szCs w:val="24"/>
        </w:rPr>
      </w:pPr>
    </w:p>
    <w:p w:rsidR="001F1B64" w:rsidRPr="0082695B" w:rsidRDefault="001F1B64">
      <w:pPr>
        <w:rPr>
          <w:rFonts w:ascii="Arial" w:hAnsi="Arial"/>
          <w:b/>
          <w:color w:val="333333"/>
          <w:sz w:val="24"/>
          <w:szCs w:val="24"/>
        </w:rPr>
      </w:pPr>
      <w:r w:rsidRPr="0082695B">
        <w:rPr>
          <w:rFonts w:ascii="Arial" w:hAnsi="Arial"/>
          <w:b/>
          <w:color w:val="333333"/>
          <w:sz w:val="24"/>
          <w:szCs w:val="24"/>
        </w:rPr>
        <w:t>Cachet de l’établissement :</w:t>
      </w:r>
    </w:p>
    <w:sectPr w:rsidR="001F1B64" w:rsidRPr="0082695B" w:rsidSect="00FD48FB">
      <w:footerReference w:type="default" r:id="rId8"/>
      <w:pgSz w:w="11906" w:h="16838"/>
      <w:pgMar w:top="1276" w:right="1417" w:bottom="709" w:left="1417"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312" w:rsidRDefault="00046312">
      <w:r>
        <w:separator/>
      </w:r>
    </w:p>
  </w:endnote>
  <w:endnote w:type="continuationSeparator" w:id="0">
    <w:p w:rsidR="00046312" w:rsidRDefault="00046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B64" w:rsidRDefault="00FD48FB">
    <w:pPr>
      <w:pStyle w:val="Pieddepage"/>
      <w:jc w:val="right"/>
    </w:pPr>
    <w:r>
      <w:rPr>
        <w:rStyle w:val="Numrodepage"/>
      </w:rPr>
      <w:fldChar w:fldCharType="begin"/>
    </w:r>
    <w:r w:rsidR="001F1B64">
      <w:rPr>
        <w:rStyle w:val="Numrodepage"/>
      </w:rPr>
      <w:instrText xml:space="preserve"> PAGE </w:instrText>
    </w:r>
    <w:r>
      <w:rPr>
        <w:rStyle w:val="Numrodepage"/>
      </w:rPr>
      <w:fldChar w:fldCharType="separate"/>
    </w:r>
    <w:r w:rsidR="009E541B">
      <w:rPr>
        <w:rStyle w:val="Numrodepage"/>
        <w:noProof/>
      </w:rPr>
      <w:t>2</w:t>
    </w:r>
    <w:r>
      <w:rPr>
        <w:rStyle w:val="Numrodepage"/>
      </w:rPr>
      <w:fldChar w:fldCharType="end"/>
    </w:r>
    <w:r w:rsidR="001F1B64">
      <w:rPr>
        <w:rStyle w:val="Numrodepage"/>
      </w:rPr>
      <w:t>/</w:t>
    </w:r>
    <w:r>
      <w:rPr>
        <w:rStyle w:val="Numrodepage"/>
      </w:rPr>
      <w:fldChar w:fldCharType="begin"/>
    </w:r>
    <w:r w:rsidR="001F1B64">
      <w:rPr>
        <w:rStyle w:val="Numrodepage"/>
      </w:rPr>
      <w:instrText xml:space="preserve"> NUMPAGES </w:instrText>
    </w:r>
    <w:r>
      <w:rPr>
        <w:rStyle w:val="Numrodepage"/>
      </w:rPr>
      <w:fldChar w:fldCharType="separate"/>
    </w:r>
    <w:r w:rsidR="009E541B">
      <w:rPr>
        <w:rStyle w:val="Numrodepage"/>
        <w:noProof/>
      </w:rPr>
      <w:t>2</w:t>
    </w:r>
    <w:r>
      <w:rPr>
        <w:rStyle w:val="Numrodepage"/>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312" w:rsidRDefault="00046312">
      <w:r>
        <w:separator/>
      </w:r>
    </w:p>
  </w:footnote>
  <w:footnote w:type="continuationSeparator" w:id="0">
    <w:p w:rsidR="00046312" w:rsidRDefault="0004631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541D6"/>
    <w:multiLevelType w:val="hybridMultilevel"/>
    <w:tmpl w:val="EA9C24AA"/>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57C733B5"/>
    <w:multiLevelType w:val="hybridMultilevel"/>
    <w:tmpl w:val="DD6E735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F1B64"/>
    <w:rsid w:val="00046312"/>
    <w:rsid w:val="00056F12"/>
    <w:rsid w:val="000C122A"/>
    <w:rsid w:val="001F1B64"/>
    <w:rsid w:val="002F383C"/>
    <w:rsid w:val="00361CA2"/>
    <w:rsid w:val="003764F5"/>
    <w:rsid w:val="003D53BA"/>
    <w:rsid w:val="00670EEB"/>
    <w:rsid w:val="007770EE"/>
    <w:rsid w:val="0082695B"/>
    <w:rsid w:val="008A58CE"/>
    <w:rsid w:val="009E541B"/>
    <w:rsid w:val="00A45CF3"/>
    <w:rsid w:val="00A532DE"/>
    <w:rsid w:val="00A67265"/>
    <w:rsid w:val="00A834E8"/>
    <w:rsid w:val="00C15372"/>
    <w:rsid w:val="00C7725A"/>
    <w:rsid w:val="00C81E6D"/>
    <w:rsid w:val="00D328BF"/>
    <w:rsid w:val="00E0060B"/>
    <w:rsid w:val="00E62E10"/>
    <w:rsid w:val="00F92C79"/>
    <w:rsid w:val="00FD48FB"/>
  </w:rsids>
  <m:mathPr>
    <m:mathFont m:val="Impact"/>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8FB"/>
  </w:style>
  <w:style w:type="paragraph" w:styleId="Titre1">
    <w:name w:val="heading 1"/>
    <w:basedOn w:val="Normal"/>
    <w:next w:val="Normal"/>
    <w:qFormat/>
    <w:rsid w:val="00FD48FB"/>
    <w:pPr>
      <w:keepNext/>
      <w:jc w:val="center"/>
      <w:outlineLvl w:val="0"/>
    </w:pPr>
    <w:rPr>
      <w:b/>
      <w:bCs/>
      <w:sz w:val="24"/>
      <w:szCs w:val="24"/>
    </w:rPr>
  </w:style>
  <w:style w:type="paragraph" w:styleId="Titre2">
    <w:name w:val="heading 2"/>
    <w:basedOn w:val="Normal"/>
    <w:next w:val="Normal"/>
    <w:qFormat/>
    <w:rsid w:val="00FD48FB"/>
    <w:pPr>
      <w:keepNext/>
      <w:jc w:val="center"/>
      <w:outlineLvl w:val="1"/>
    </w:pPr>
    <w:rPr>
      <w:b/>
      <w:bCs/>
    </w:rPr>
  </w:style>
  <w:style w:type="paragraph" w:styleId="Titre3">
    <w:name w:val="heading 3"/>
    <w:basedOn w:val="Normal"/>
    <w:next w:val="Normal"/>
    <w:qFormat/>
    <w:rsid w:val="00FD48FB"/>
    <w:pPr>
      <w:keepNext/>
      <w:jc w:val="right"/>
      <w:outlineLvl w:val="2"/>
    </w:pPr>
    <w:rPr>
      <w:b/>
      <w:bCs/>
      <w:sz w:val="28"/>
      <w:szCs w:val="28"/>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Marquedannotation">
    <w:name w:val="annotation reference"/>
    <w:basedOn w:val="Policepardfaut"/>
    <w:semiHidden/>
    <w:rsid w:val="00FD48FB"/>
    <w:rPr>
      <w:sz w:val="16"/>
      <w:szCs w:val="16"/>
    </w:rPr>
  </w:style>
  <w:style w:type="paragraph" w:styleId="Textedebulles">
    <w:name w:val="Balloon Text"/>
    <w:basedOn w:val="Normal"/>
    <w:semiHidden/>
    <w:rsid w:val="00FD48FB"/>
    <w:rPr>
      <w:rFonts w:ascii="Tahoma" w:hAnsi="Tahoma" w:cs="Tahoma"/>
      <w:sz w:val="16"/>
      <w:szCs w:val="16"/>
    </w:rPr>
  </w:style>
  <w:style w:type="paragraph" w:styleId="Commentaire">
    <w:name w:val="annotation text"/>
    <w:basedOn w:val="Normal"/>
    <w:semiHidden/>
    <w:rsid w:val="00FD48FB"/>
  </w:style>
  <w:style w:type="paragraph" w:styleId="Objetducommentaire">
    <w:name w:val="annotation subject"/>
    <w:basedOn w:val="Commentaire"/>
    <w:next w:val="Commentaire"/>
    <w:semiHidden/>
    <w:rsid w:val="00FD48FB"/>
    <w:rPr>
      <w:b/>
      <w:bCs/>
    </w:rPr>
  </w:style>
  <w:style w:type="paragraph" w:styleId="Titre">
    <w:name w:val="Title"/>
    <w:basedOn w:val="Normal"/>
    <w:qFormat/>
    <w:rsid w:val="00FD48FB"/>
    <w:pPr>
      <w:jc w:val="center"/>
    </w:pPr>
    <w:rPr>
      <w:b/>
      <w:sz w:val="28"/>
    </w:rPr>
  </w:style>
  <w:style w:type="paragraph" w:styleId="Sous-titre">
    <w:name w:val="Subtitle"/>
    <w:basedOn w:val="Normal"/>
    <w:qFormat/>
    <w:rsid w:val="00FD48FB"/>
    <w:pPr>
      <w:ind w:left="567"/>
      <w:jc w:val="center"/>
    </w:pPr>
    <w:rPr>
      <w:b/>
      <w:sz w:val="28"/>
    </w:rPr>
  </w:style>
  <w:style w:type="paragraph" w:styleId="En-tte">
    <w:name w:val="header"/>
    <w:basedOn w:val="Normal"/>
    <w:rsid w:val="00FD48FB"/>
    <w:pPr>
      <w:tabs>
        <w:tab w:val="center" w:pos="4536"/>
        <w:tab w:val="right" w:pos="9072"/>
      </w:tabs>
    </w:pPr>
  </w:style>
  <w:style w:type="paragraph" w:styleId="Pieddepage">
    <w:name w:val="footer"/>
    <w:basedOn w:val="Normal"/>
    <w:rsid w:val="00FD48FB"/>
    <w:pPr>
      <w:tabs>
        <w:tab w:val="center" w:pos="4536"/>
        <w:tab w:val="right" w:pos="9072"/>
      </w:tabs>
    </w:pPr>
  </w:style>
  <w:style w:type="character" w:styleId="Numrodepage">
    <w:name w:val="page number"/>
    <w:basedOn w:val="Policepardfaut"/>
    <w:rsid w:val="00FD48FB"/>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1416</Characters>
  <Application>Microsoft Macintosh Word</Application>
  <DocSecurity>0</DocSecurity>
  <Lines>11</Lines>
  <Paragraphs>2</Paragraphs>
  <ScaleCrop>false</ScaleCrop>
  <HeadingPairs>
    <vt:vector size="2" baseType="variant">
      <vt:variant>
        <vt:lpstr>Titre</vt:lpstr>
      </vt:variant>
      <vt:variant>
        <vt:i4>1</vt:i4>
      </vt:variant>
    </vt:vector>
  </HeadingPairs>
  <TitlesOfParts>
    <vt:vector size="1" baseType="lpstr">
      <vt:lpstr>Recrutement discipline : ARTS PLASTIQUES</vt:lpstr>
    </vt:vector>
  </TitlesOfParts>
  <Company>Académie de CRETEIL</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Recrutement discipline : ARTS PLASTIQUES</dc:title>
  <dc:subject/>
  <dc:creator>rectorat</dc:creator>
  <cp:keywords/>
  <dc:description/>
  <cp:lastModifiedBy>sami cherif</cp:lastModifiedBy>
  <cp:revision>2</cp:revision>
  <cp:lastPrinted>2012-10-12T12:55:00Z</cp:lastPrinted>
  <dcterms:created xsi:type="dcterms:W3CDTF">2013-10-26T18:36:00Z</dcterms:created>
  <dcterms:modified xsi:type="dcterms:W3CDTF">2013-10-26T18:36:00Z</dcterms:modified>
</cp:coreProperties>
</file>